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EE553E" w14:paraId="3A969730" w14:textId="77777777" w:rsidTr="00EE553E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117BA" w14:textId="77777777" w:rsidR="00EE553E" w:rsidRDefault="00EE553E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 w:hint="eastAsia"/>
                <w:sz w:val="28"/>
              </w:rPr>
              <w:t>[</w:t>
            </w:r>
            <w:r>
              <w:rPr>
                <w:rFonts w:eastAsia="細明體" w:hint="eastAsia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rFonts w:hint="eastAsia"/>
                <w:sz w:val="28"/>
              </w:rPr>
              <w:t>教育部學產基金</w:t>
            </w:r>
            <w:r>
              <w:rPr>
                <w:rFonts w:ascii="細明體" w:eastAsia="細明體" w:hAnsi="細明體" w:hint="eastAsia"/>
                <w:sz w:val="28"/>
              </w:rPr>
              <w:t>低收入</w:t>
            </w:r>
            <w:r>
              <w:rPr>
                <w:rFonts w:hint="eastAsia"/>
                <w:sz w:val="28"/>
              </w:rPr>
              <w:t>戶學生助學金</w:t>
            </w:r>
            <w:r>
              <w:rPr>
                <w:rFonts w:ascii="細明體" w:eastAsia="細明體" w:hAnsi="細明體" w:hint="eastAsia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D83946" w14:textId="77777777" w:rsidR="00EE553E" w:rsidRDefault="00EE553E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A1230" w14:textId="77777777" w:rsidR="00EE553E" w:rsidRDefault="00931F6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89A85" w14:textId="77777777" w:rsidR="00EE553E" w:rsidRDefault="00EE553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CCD69" w14:textId="77777777" w:rsidR="00EE553E" w:rsidRDefault="00EE553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B120F7" w14:textId="77777777" w:rsidR="00EE553E" w:rsidRDefault="00EE553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8C2F" w14:textId="77777777" w:rsidR="00EE553E" w:rsidRDefault="00EE553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0A27E" w14:textId="77777777" w:rsidR="00EE553E" w:rsidRDefault="00EE553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日</w:t>
            </w:r>
          </w:p>
        </w:tc>
      </w:tr>
      <w:tr w:rsidR="00EE553E" w14:paraId="2D5BF7D3" w14:textId="77777777" w:rsidTr="00EE553E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32D6FE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6E9DD9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63EE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99F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4064" w14:textId="77777777" w:rsidR="00EE553E" w:rsidRDefault="00EE553E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科系(組別)</w:t>
            </w:r>
          </w:p>
        </w:tc>
      </w:tr>
      <w:tr w:rsidR="00EE553E" w14:paraId="7C5723E3" w14:textId="77777777" w:rsidTr="00EE553E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F15AC" w14:textId="77777777" w:rsidR="00EE553E" w:rsidRPr="00931F65" w:rsidRDefault="007D3D4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931F65">
              <w:rPr>
                <w:rFonts w:ascii="細明體" w:eastAsia="細明體" w:hAnsi="細明體" w:hint="eastAsia"/>
                <w:szCs w:val="24"/>
              </w:rPr>
              <w:t>正修學校</w:t>
            </w:r>
            <w:r w:rsidR="00931F65" w:rsidRPr="00931F65">
              <w:rPr>
                <w:rFonts w:ascii="細明體" w:eastAsia="細明體" w:hAnsi="細明體" w:hint="eastAsia"/>
                <w:szCs w:val="24"/>
              </w:rPr>
              <w:t>財團法人</w:t>
            </w:r>
            <w:r w:rsidR="00EE553E" w:rsidRPr="00931F65">
              <w:rPr>
                <w:rFonts w:ascii="細明體" w:eastAsia="細明體" w:hAnsi="細明體" w:hint="eastAsia"/>
                <w:szCs w:val="24"/>
              </w:rPr>
              <w:t>正修科技大學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F2DEA" w14:textId="77777777" w:rsidR="00EE553E" w:rsidRDefault="00931F65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31F65">
              <w:rPr>
                <w:rFonts w:ascii="細明體" w:eastAsia="細明體" w:hAnsi="細明體" w:hint="eastAsia"/>
                <w:szCs w:val="24"/>
              </w:rPr>
              <w:t>四技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052" w14:textId="107B9D5E" w:rsidR="00EE553E" w:rsidRDefault="006833D2" w:rsidP="006833D2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FC5D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5B4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EE553E" w14:paraId="19FF8988" w14:textId="77777777" w:rsidTr="00EE553E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08B214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A4716D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1300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05CDE1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F359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戶長身分證統一編號</w:t>
            </w:r>
          </w:p>
        </w:tc>
      </w:tr>
      <w:tr w:rsidR="00EE553E" w14:paraId="11E9F1CB" w14:textId="77777777" w:rsidTr="00EE553E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BE4F8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BF1A3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B149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B2AC5" w14:textId="77777777" w:rsidR="00EE553E" w:rsidRDefault="00EE553E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7499" w14:textId="77777777" w:rsidR="00EE553E" w:rsidRDefault="00EE553E">
            <w:pPr>
              <w:rPr>
                <w:rFonts w:ascii="細明體" w:eastAsia="細明體" w:hAnsi="細明體"/>
              </w:rPr>
            </w:pPr>
          </w:p>
        </w:tc>
      </w:tr>
      <w:tr w:rsidR="00EE553E" w14:paraId="2205D5F2" w14:textId="77777777" w:rsidTr="00EE553E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EDB4EA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申請人住址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24960" w14:textId="77777777" w:rsidR="00EE553E" w:rsidRDefault="00EE553E">
            <w:pPr>
              <w:rPr>
                <w:rFonts w:ascii="細明體" w:eastAsia="細明體" w:hAnsi="細明體"/>
              </w:rPr>
            </w:pPr>
          </w:p>
        </w:tc>
      </w:tr>
      <w:tr w:rsidR="00EE553E" w14:paraId="1AD01788" w14:textId="77777777" w:rsidTr="00EE553E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ED784F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EE8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38FCD0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8BEE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EE553E" w14:paraId="781BD772" w14:textId="77777777" w:rsidTr="00EE553E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238FCD" w14:textId="77777777" w:rsidR="00EE553E" w:rsidRDefault="00EE553E">
            <w:pPr>
              <w:jc w:val="center"/>
              <w:rPr>
                <w:rFonts w:eastAsia="細明體"/>
                <w:sz w:val="20"/>
              </w:rPr>
            </w:pPr>
          </w:p>
          <w:p w14:paraId="3B508BAE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 w:hint="eastAsia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4BF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Cs w:val="24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A7164" w14:textId="77777777" w:rsidR="00EE553E" w:rsidRDefault="00F779C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組長 馬朗萱    助理 黃淑敏 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F766" w14:textId="77777777" w:rsidR="00EE553E" w:rsidRPr="00F779C0" w:rsidRDefault="00F779C0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   (07)735</w:t>
            </w:r>
            <w:r w:rsidR="00714749">
              <w:rPr>
                <w:rFonts w:ascii="細明體" w:eastAsia="細明體" w:hAnsi="細明體" w:hint="eastAsia"/>
              </w:rPr>
              <w:t>-</w:t>
            </w:r>
            <w:r>
              <w:rPr>
                <w:rFonts w:ascii="細明體" w:eastAsia="細明體" w:hAnsi="細明體" w:hint="eastAsia"/>
              </w:rPr>
              <w:t>8800轉2781</w:t>
            </w:r>
          </w:p>
        </w:tc>
      </w:tr>
      <w:tr w:rsidR="00EE553E" w14:paraId="782F87A2" w14:textId="77777777" w:rsidTr="00EE553E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2536FC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BB4414" w14:textId="77777777" w:rsidR="00EE553E" w:rsidRDefault="00EE553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學校初審小組審查決議</w:t>
            </w:r>
          </w:p>
        </w:tc>
      </w:tr>
      <w:tr w:rsidR="00EE553E" w14:paraId="0247D386" w14:textId="77777777" w:rsidTr="00EE553E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733FEC" w14:textId="77777777" w:rsidR="00EE553E" w:rsidRDefault="00EE553E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(</w:t>
            </w:r>
            <w:r>
              <w:rPr>
                <w:rFonts w:hint="eastAsia"/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rFonts w:hint="eastAsia"/>
                <w:szCs w:val="24"/>
              </w:rPr>
              <w:t>。</w:t>
            </w:r>
          </w:p>
          <w:p w14:paraId="2A681422" w14:textId="77777777" w:rsidR="00EE553E" w:rsidRDefault="00EE553E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91631" w14:textId="77777777" w:rsidR="00EE553E" w:rsidRDefault="00EE553E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eastAsia="細明體" w:hint="eastAsia"/>
                <w:szCs w:val="24"/>
              </w:rPr>
              <w:t>合格</w:t>
            </w:r>
          </w:p>
          <w:p w14:paraId="24355EB2" w14:textId="77777777" w:rsidR="00EE553E" w:rsidRDefault="00EE553E">
            <w:pPr>
              <w:ind w:firstLineChars="1231" w:firstLine="2954"/>
              <w:rPr>
                <w:rFonts w:eastAsia="細明體"/>
                <w:szCs w:val="24"/>
              </w:rPr>
            </w:pPr>
          </w:p>
          <w:p w14:paraId="2E7EA71C" w14:textId="77777777" w:rsidR="00EE553E" w:rsidRDefault="00EE553E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eastAsia="細明體" w:hint="eastAsia"/>
                <w:szCs w:val="24"/>
              </w:rPr>
              <w:t>不合格</w:t>
            </w:r>
          </w:p>
          <w:p w14:paraId="4BDDABD9" w14:textId="77777777" w:rsidR="00EE553E" w:rsidRDefault="00EE553E">
            <w:pPr>
              <w:ind w:firstLineChars="1231" w:firstLine="2954"/>
              <w:rPr>
                <w:rFonts w:eastAsia="細明體"/>
                <w:szCs w:val="24"/>
              </w:rPr>
            </w:pPr>
          </w:p>
          <w:p w14:paraId="12167309" w14:textId="77777777" w:rsidR="00EE553E" w:rsidRDefault="00EE553E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EE553E" w14:paraId="1F559B4C" w14:textId="77777777" w:rsidTr="00EE553E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A7873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注</w:t>
            </w:r>
          </w:p>
          <w:p w14:paraId="133B932C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意</w:t>
            </w:r>
          </w:p>
          <w:p w14:paraId="6F89BCB9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事</w:t>
            </w:r>
          </w:p>
          <w:p w14:paraId="1219F8D3" w14:textId="77777777" w:rsidR="00EE553E" w:rsidRDefault="00EE553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6B749F" w14:textId="77777777" w:rsidR="00EE553E" w:rsidRDefault="00EE553E">
            <w:pPr>
              <w:ind w:left="499" w:right="60" w:hanging="410"/>
              <w:jc w:val="both"/>
            </w:pPr>
            <w:r>
              <w:rPr>
                <w:rFonts w:ascii="細明體" w:eastAsia="細明體" w:hAnsi="細明體" w:hint="eastAsia"/>
                <w:sz w:val="20"/>
              </w:rPr>
              <w:t>一、上表各欄，辦</w:t>
            </w:r>
            <w:r>
              <w:rPr>
                <w:rFonts w:eastAsia="細明體" w:hint="eastAsia"/>
                <w:sz w:val="20"/>
              </w:rPr>
              <w:t>理手續不完備者概不受理，申請者不得異議。</w:t>
            </w:r>
          </w:p>
          <w:p w14:paraId="7A65B38D" w14:textId="77777777" w:rsidR="00EE553E" w:rsidRDefault="00EE553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 w:hint="eastAsia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 w:hint="eastAsia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14:paraId="2AA6267A" w14:textId="77777777" w:rsidR="00EE553E" w:rsidRDefault="00EE553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三、申請方式：每學期開學初，依就讀學校公布申請期限，詳填申請書，向學校提出申請。</w:t>
            </w:r>
          </w:p>
          <w:p w14:paraId="431EF2B5" w14:textId="77777777" w:rsidR="00EE553E" w:rsidRDefault="00EE553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14:paraId="1551E22C" w14:textId="77777777" w:rsidR="00EE553E" w:rsidRDefault="00EE553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五、審查結果經核定發給助學金者，如於學期結束前尚未被通知領取，請洽各校承辦人員查詢。</w:t>
            </w:r>
          </w:p>
          <w:p w14:paraId="015E725A" w14:textId="77777777" w:rsidR="00EE553E" w:rsidRDefault="00EE553E">
            <w:pPr>
              <w:ind w:left="499" w:right="60" w:hanging="410"/>
              <w:jc w:val="both"/>
            </w:pPr>
            <w:r>
              <w:rPr>
                <w:rFonts w:eastAsia="細明體" w:hint="eastAsia"/>
                <w:sz w:val="20"/>
              </w:rPr>
              <w:t>六、請查核該學生是否依</w:t>
            </w:r>
            <w:r>
              <w:rPr>
                <w:rFonts w:eastAsia="細明體" w:hint="eastAsia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 w:hint="eastAsia"/>
                <w:sz w:val="20"/>
              </w:rPr>
              <w:t>辦法辦理該生</w:t>
            </w:r>
            <w:r>
              <w:rPr>
                <w:rFonts w:eastAsia="細明體" w:hint="eastAsia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 w:hint="eastAsia"/>
                <w:sz w:val="20"/>
              </w:rPr>
              <w:t>，如申請學生未依規定辦理，請查核原因，是否符合申請。</w:t>
            </w:r>
          </w:p>
        </w:tc>
      </w:tr>
    </w:tbl>
    <w:p w14:paraId="323379B8" w14:textId="77777777" w:rsidR="00EE604F" w:rsidRPr="00EE553E" w:rsidRDefault="00EE604F"/>
    <w:sectPr w:rsidR="00EE604F" w:rsidRPr="00EE553E" w:rsidSect="00EE553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58FE" w14:textId="77777777" w:rsidR="009C3CEA" w:rsidRDefault="009C3CEA" w:rsidP="006833D2">
      <w:r>
        <w:separator/>
      </w:r>
    </w:p>
  </w:endnote>
  <w:endnote w:type="continuationSeparator" w:id="0">
    <w:p w14:paraId="2AE51252" w14:textId="77777777" w:rsidR="009C3CEA" w:rsidRDefault="009C3CEA" w:rsidP="006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7C6A" w14:textId="77777777" w:rsidR="009C3CEA" w:rsidRDefault="009C3CEA" w:rsidP="006833D2">
      <w:r>
        <w:separator/>
      </w:r>
    </w:p>
  </w:footnote>
  <w:footnote w:type="continuationSeparator" w:id="0">
    <w:p w14:paraId="2D3405CE" w14:textId="77777777" w:rsidR="009C3CEA" w:rsidRDefault="009C3CEA" w:rsidP="0068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3E"/>
    <w:rsid w:val="00434A82"/>
    <w:rsid w:val="006833D2"/>
    <w:rsid w:val="00714749"/>
    <w:rsid w:val="007D3D4C"/>
    <w:rsid w:val="00931F65"/>
    <w:rsid w:val="009C3CEA"/>
    <w:rsid w:val="00EE553E"/>
    <w:rsid w:val="00EE604F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C6CB"/>
  <w15:docId w15:val="{30AE62C7-E4B1-4322-93C4-4406A87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553E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2019-09-24T10:39:00Z</dcterms:created>
  <dcterms:modified xsi:type="dcterms:W3CDTF">2019-09-24T10:39:00Z</dcterms:modified>
</cp:coreProperties>
</file>